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B89" w:rsidRDefault="00A026FC" w:rsidP="00A026FC">
      <w:pPr>
        <w:rPr>
          <w:rFonts w:cs="Tahoma"/>
          <w:b/>
          <w:color w:val="000000"/>
        </w:rPr>
      </w:pPr>
      <w:r w:rsidRPr="00A026FC">
        <w:rPr>
          <w:rFonts w:cs="Tahoma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</w:t>
      </w:r>
      <w:r w:rsidRPr="00A026FC">
        <w:rPr>
          <w:rFonts w:cs="Tahoma"/>
          <w:b/>
          <w:color w:val="000000"/>
        </w:rPr>
        <w:t xml:space="preserve">Załącznik nr </w:t>
      </w:r>
      <w:r w:rsidR="00946CEB">
        <w:rPr>
          <w:rFonts w:cs="Tahoma"/>
          <w:b/>
          <w:color w:val="000000"/>
        </w:rPr>
        <w:t>5</w:t>
      </w:r>
      <w:r w:rsidRPr="00A026FC">
        <w:rPr>
          <w:rFonts w:cs="Tahoma"/>
          <w:b/>
          <w:color w:val="000000"/>
        </w:rPr>
        <w:t xml:space="preserve"> </w:t>
      </w:r>
      <w:r w:rsidR="00D97ECF" w:rsidRPr="00A026FC">
        <w:rPr>
          <w:rFonts w:cs="Tahoma"/>
          <w:b/>
          <w:color w:val="000000"/>
        </w:rPr>
        <w:t>do SIWZ</w:t>
      </w:r>
    </w:p>
    <w:p w:rsidR="00A026FC" w:rsidRPr="00A026FC" w:rsidRDefault="00A026FC" w:rsidP="00A026FC">
      <w:pPr>
        <w:rPr>
          <w:rFonts w:cs="Tahoma"/>
          <w:b/>
          <w:color w:val="000000"/>
        </w:rPr>
      </w:pPr>
    </w:p>
    <w:p w:rsidR="00595B89" w:rsidRDefault="00595B89">
      <w:pPr>
        <w:jc w:val="center"/>
        <w:rPr>
          <w:rFonts w:cs="Tahoma"/>
          <w:sz w:val="28"/>
          <w:szCs w:val="28"/>
          <w:u w:val="single"/>
        </w:rPr>
      </w:pPr>
      <w:r>
        <w:rPr>
          <w:rFonts w:cs="Tahoma"/>
          <w:sz w:val="28"/>
          <w:szCs w:val="28"/>
          <w:u w:val="single"/>
        </w:rPr>
        <w:t xml:space="preserve">Wprowadza się podział dróg na 3 standardy zimowego utrzymania </w:t>
      </w:r>
    </w:p>
    <w:p w:rsidR="00595B89" w:rsidRDefault="00595B89">
      <w:pPr>
        <w:jc w:val="center"/>
        <w:rPr>
          <w:rFonts w:cs="Tahoma"/>
          <w:sz w:val="28"/>
          <w:szCs w:val="28"/>
          <w:u w:val="single"/>
        </w:rPr>
      </w:pPr>
      <w:r>
        <w:rPr>
          <w:rFonts w:cs="Tahoma"/>
          <w:sz w:val="28"/>
          <w:szCs w:val="28"/>
          <w:u w:val="single"/>
        </w:rPr>
        <w:t>w zależności od funkcji i znaczenia drogi</w:t>
      </w:r>
    </w:p>
    <w:p w:rsidR="00595B89" w:rsidRDefault="00595B89">
      <w:pPr>
        <w:jc w:val="center"/>
        <w:rPr>
          <w:rFonts w:cs="Tahoma"/>
          <w:sz w:val="28"/>
          <w:szCs w:val="28"/>
          <w:u w:val="single"/>
        </w:rPr>
      </w:pPr>
    </w:p>
    <w:p w:rsidR="008E048C" w:rsidRDefault="00595B89">
      <w:pPr>
        <w:jc w:val="center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="008E048C">
        <w:rPr>
          <w:rFonts w:cs="Tahoma"/>
          <w:sz w:val="20"/>
          <w:szCs w:val="20"/>
        </w:rPr>
        <w:t>opracowano na podstawie</w:t>
      </w:r>
      <w:r>
        <w:rPr>
          <w:rFonts w:cs="Tahoma"/>
          <w:sz w:val="20"/>
          <w:szCs w:val="20"/>
        </w:rPr>
        <w:t xml:space="preserve">  załącznik</w:t>
      </w:r>
      <w:r w:rsidR="008E048C">
        <w:rPr>
          <w:rFonts w:cs="Tahoma"/>
          <w:sz w:val="20"/>
          <w:szCs w:val="20"/>
        </w:rPr>
        <w:t>a</w:t>
      </w:r>
    </w:p>
    <w:p w:rsidR="00595B89" w:rsidRDefault="008E048C" w:rsidP="008E048C">
      <w:pPr>
        <w:jc w:val="center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                                                                                                                                     nr</w:t>
      </w:r>
      <w:r w:rsidR="00595B89">
        <w:rPr>
          <w:rFonts w:cs="Tahoma"/>
          <w:sz w:val="20"/>
          <w:szCs w:val="20"/>
        </w:rPr>
        <w:t xml:space="preserve"> 1 do </w:t>
      </w:r>
      <w:r>
        <w:rPr>
          <w:rFonts w:cs="Tahoma"/>
          <w:sz w:val="20"/>
          <w:szCs w:val="20"/>
        </w:rPr>
        <w:t>Z</w:t>
      </w:r>
      <w:r w:rsidR="00595B89">
        <w:rPr>
          <w:rFonts w:cs="Tahoma"/>
          <w:sz w:val="20"/>
          <w:szCs w:val="20"/>
        </w:rPr>
        <w:t>arządzenia nr 46</w:t>
      </w:r>
      <w:r>
        <w:rPr>
          <w:rFonts w:cs="Tahoma"/>
          <w:sz w:val="20"/>
          <w:szCs w:val="20"/>
        </w:rPr>
        <w:t xml:space="preserve">  MTiGM</w:t>
      </w:r>
    </w:p>
    <w:p w:rsidR="00595B89" w:rsidRDefault="00595B89">
      <w:pPr>
        <w:jc w:val="center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                                                                                                           </w:t>
      </w:r>
      <w:r w:rsidR="008E048C">
        <w:rPr>
          <w:rFonts w:cs="Tahoma"/>
          <w:sz w:val="20"/>
          <w:szCs w:val="20"/>
        </w:rPr>
        <w:t xml:space="preserve">                      </w:t>
      </w:r>
      <w:r>
        <w:rPr>
          <w:rFonts w:cs="Tahoma"/>
          <w:sz w:val="20"/>
          <w:szCs w:val="20"/>
        </w:rPr>
        <w:t xml:space="preserve"> z dnia 25 paźdz</w:t>
      </w:r>
      <w:r w:rsidR="0018610F">
        <w:rPr>
          <w:rFonts w:cs="Tahoma"/>
          <w:sz w:val="20"/>
          <w:szCs w:val="20"/>
        </w:rPr>
        <w:t>i</w:t>
      </w:r>
      <w:r>
        <w:rPr>
          <w:rFonts w:cs="Tahoma"/>
          <w:sz w:val="20"/>
          <w:szCs w:val="20"/>
        </w:rPr>
        <w:t>ernika 1994 r.</w:t>
      </w:r>
    </w:p>
    <w:p w:rsidR="00595B89" w:rsidRDefault="00595B89">
      <w:pPr>
        <w:jc w:val="center"/>
        <w:rPr>
          <w:rFonts w:cs="Tahoma"/>
          <w:b/>
          <w:bCs/>
          <w:sz w:val="26"/>
          <w:szCs w:val="26"/>
        </w:rPr>
      </w:pPr>
      <w:r>
        <w:rPr>
          <w:rFonts w:cs="Tahoma"/>
          <w:b/>
          <w:bCs/>
          <w:sz w:val="26"/>
          <w:szCs w:val="26"/>
        </w:rPr>
        <w:t>Zasady odśnieżania i usuwania gołoledzi na drogach zarządzanych przez</w:t>
      </w:r>
    </w:p>
    <w:p w:rsidR="00595B89" w:rsidRDefault="00595B89">
      <w:pPr>
        <w:jc w:val="center"/>
        <w:rPr>
          <w:rFonts w:cs="Tahoma"/>
          <w:b/>
          <w:bCs/>
          <w:sz w:val="26"/>
          <w:szCs w:val="26"/>
        </w:rPr>
      </w:pPr>
      <w:r>
        <w:rPr>
          <w:rFonts w:cs="Tahoma"/>
          <w:b/>
          <w:bCs/>
          <w:sz w:val="26"/>
          <w:szCs w:val="26"/>
        </w:rPr>
        <w:t>Zarząd Dróg Powiatowych w Kamieniu Pomorskim</w:t>
      </w:r>
    </w:p>
    <w:p w:rsidR="00595B89" w:rsidRDefault="00595B89">
      <w:pPr>
        <w:jc w:val="center"/>
        <w:rPr>
          <w:rFonts w:cs="Tahoma"/>
          <w:b/>
          <w:bCs/>
          <w:sz w:val="26"/>
          <w:szCs w:val="26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516"/>
        <w:gridCol w:w="3868"/>
        <w:gridCol w:w="2692"/>
        <w:gridCol w:w="2702"/>
      </w:tblGrid>
      <w:tr w:rsidR="00595B89">
        <w:trPr>
          <w:tblHeader/>
        </w:trPr>
        <w:tc>
          <w:tcPr>
            <w:tcW w:w="1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5B89" w:rsidRDefault="00595B89">
            <w:pPr>
              <w:pStyle w:val="Nagwek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standard</w:t>
            </w:r>
          </w:p>
        </w:tc>
        <w:tc>
          <w:tcPr>
            <w:tcW w:w="38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5B89" w:rsidRDefault="00595B89">
            <w:pPr>
              <w:pStyle w:val="Nagwek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Opis stanu utrzymania drogi dla danego standardu</w:t>
            </w:r>
          </w:p>
        </w:tc>
        <w:tc>
          <w:tcPr>
            <w:tcW w:w="26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95B89" w:rsidRDefault="00595B89">
            <w:pPr>
              <w:pStyle w:val="Nagwek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Dopuszczalne odstępstwa od standardu po ustaniu opadów śniegu</w:t>
            </w:r>
          </w:p>
        </w:tc>
        <w:tc>
          <w:tcPr>
            <w:tcW w:w="2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5B89" w:rsidRDefault="00595B89">
            <w:pPr>
              <w:pStyle w:val="Nagwektabeli"/>
              <w:snapToGrid w:val="0"/>
              <w:rPr>
                <w:rFonts w:cs="Tahoma"/>
              </w:rPr>
            </w:pPr>
            <w:r>
              <w:rPr>
                <w:rFonts w:cs="Tahoma"/>
              </w:rPr>
              <w:t>Dopuszczalne odstępstwa od standardu od stwierdzenia występowania zjawisk</w:t>
            </w:r>
          </w:p>
        </w:tc>
      </w:tr>
      <w:tr w:rsidR="00595B89"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</w:tcPr>
          <w:p w:rsidR="00595B89" w:rsidRDefault="00595B89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  <w:p w:rsidR="00595B89" w:rsidRDefault="00595B89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  <w:p w:rsidR="00595B89" w:rsidRDefault="00595B89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I</w:t>
            </w:r>
          </w:p>
        </w:tc>
        <w:tc>
          <w:tcPr>
            <w:tcW w:w="3868" w:type="dxa"/>
            <w:tcBorders>
              <w:left w:val="single" w:sz="1" w:space="0" w:color="000000"/>
              <w:bottom w:val="single" w:sz="1" w:space="0" w:color="000000"/>
            </w:tcBorders>
          </w:tcPr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Jezdnia czarna</w:t>
            </w:r>
          </w:p>
          <w:p w:rsidR="00595B89" w:rsidRDefault="00595B89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- sucha</w:t>
            </w:r>
          </w:p>
          <w:p w:rsidR="00595B89" w:rsidRDefault="00595B89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- mokra</w:t>
            </w:r>
          </w:p>
          <w:p w:rsidR="00595B89" w:rsidRDefault="00595B89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przejezdność całodobowa</w:t>
            </w:r>
          </w:p>
        </w:tc>
        <w:tc>
          <w:tcPr>
            <w:tcW w:w="2692" w:type="dxa"/>
            <w:tcBorders>
              <w:left w:val="single" w:sz="1" w:space="0" w:color="000000"/>
              <w:bottom w:val="single" w:sz="1" w:space="0" w:color="000000"/>
            </w:tcBorders>
          </w:tcPr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Dotyczy jezdni i pobocza</w:t>
            </w:r>
          </w:p>
          <w:p w:rsidR="00595B89" w:rsidRDefault="00595B89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-luźny                            2 godz.</w:t>
            </w:r>
          </w:p>
          <w:p w:rsidR="00595B89" w:rsidRDefault="00595B89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-błoto pośniegowe        4 godz</w:t>
            </w:r>
          </w:p>
          <w:p w:rsidR="00595B89" w:rsidRDefault="00595B89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-zajeżdżony                    nigdy</w:t>
            </w:r>
          </w:p>
          <w:p w:rsidR="00595B89" w:rsidRDefault="00595B89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-zaspy                             nigdy</w:t>
            </w:r>
          </w:p>
        </w:tc>
        <w:tc>
          <w:tcPr>
            <w:tcW w:w="2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-gołoledź                        2 godz.</w:t>
            </w:r>
          </w:p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-szron                             </w:t>
            </w:r>
            <w:r w:rsidR="000A5EAD">
              <w:rPr>
                <w:rFonts w:cs="Tahoma"/>
                <w:sz w:val="20"/>
                <w:szCs w:val="20"/>
              </w:rPr>
              <w:t xml:space="preserve"> </w:t>
            </w:r>
            <w:r>
              <w:rPr>
                <w:rFonts w:cs="Tahoma"/>
                <w:sz w:val="20"/>
                <w:szCs w:val="20"/>
              </w:rPr>
              <w:t>2 godz.</w:t>
            </w:r>
          </w:p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-sadź                               2 godz.</w:t>
            </w:r>
          </w:p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-pośniegowa                   4 godz.</w:t>
            </w:r>
          </w:p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-lodowica                        4 godz</w:t>
            </w:r>
            <w:r w:rsidR="000A5EAD">
              <w:rPr>
                <w:rFonts w:cs="Tahoma"/>
                <w:sz w:val="20"/>
                <w:szCs w:val="20"/>
              </w:rPr>
              <w:t>.</w:t>
            </w:r>
          </w:p>
        </w:tc>
      </w:tr>
      <w:tr w:rsidR="00595B89"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</w:tcPr>
          <w:p w:rsidR="00595B89" w:rsidRDefault="00595B89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  <w:p w:rsidR="00595B89" w:rsidRDefault="00595B89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  <w:p w:rsidR="00595B89" w:rsidRDefault="00595B89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II</w:t>
            </w:r>
          </w:p>
        </w:tc>
        <w:tc>
          <w:tcPr>
            <w:tcW w:w="3868" w:type="dxa"/>
            <w:tcBorders>
              <w:left w:val="single" w:sz="1" w:space="0" w:color="000000"/>
              <w:bottom w:val="single" w:sz="1" w:space="0" w:color="000000"/>
            </w:tcBorders>
          </w:tcPr>
          <w:p w:rsidR="00267A46" w:rsidRDefault="00267A46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</w:p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Jezdnia odśnieżona na całej szerokości</w:t>
            </w:r>
          </w:p>
          <w:p w:rsidR="00595B89" w:rsidRDefault="00595B89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Jezdnia posypana na całej długości</w:t>
            </w:r>
          </w:p>
        </w:tc>
        <w:tc>
          <w:tcPr>
            <w:tcW w:w="2692" w:type="dxa"/>
            <w:tcBorders>
              <w:left w:val="single" w:sz="1" w:space="0" w:color="000000"/>
              <w:bottom w:val="single" w:sz="1" w:space="0" w:color="000000"/>
            </w:tcBorders>
          </w:tcPr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-luźny                             4 godz.</w:t>
            </w:r>
          </w:p>
          <w:p w:rsidR="00595B89" w:rsidRDefault="00595B89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-błoto pośniegowe          6 godz.</w:t>
            </w:r>
          </w:p>
          <w:p w:rsidR="00595B89" w:rsidRDefault="00595B89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-zajeżdżony-              występuje</w:t>
            </w:r>
          </w:p>
          <w:p w:rsidR="00595B89" w:rsidRDefault="00595B89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(cienka warstwa nie utrudniająca ruchu)</w:t>
            </w:r>
          </w:p>
        </w:tc>
        <w:tc>
          <w:tcPr>
            <w:tcW w:w="2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-gołoledź                     </w:t>
            </w:r>
            <w:r w:rsidR="000A5EAD">
              <w:rPr>
                <w:rFonts w:cs="Tahoma"/>
                <w:sz w:val="20"/>
                <w:szCs w:val="20"/>
              </w:rPr>
              <w:t xml:space="preserve">   </w:t>
            </w:r>
            <w:r>
              <w:rPr>
                <w:rFonts w:cs="Tahoma"/>
                <w:sz w:val="20"/>
                <w:szCs w:val="20"/>
              </w:rPr>
              <w:t>3 godz.</w:t>
            </w:r>
          </w:p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-szron                           </w:t>
            </w:r>
            <w:r w:rsidR="000A5EAD">
              <w:rPr>
                <w:rFonts w:cs="Tahoma"/>
                <w:sz w:val="20"/>
                <w:szCs w:val="20"/>
              </w:rPr>
              <w:t xml:space="preserve">   </w:t>
            </w:r>
            <w:r>
              <w:rPr>
                <w:rFonts w:cs="Tahoma"/>
                <w:sz w:val="20"/>
                <w:szCs w:val="20"/>
              </w:rPr>
              <w:t>3 godz</w:t>
            </w:r>
            <w:r w:rsidR="000A5EAD">
              <w:rPr>
                <w:rFonts w:cs="Tahoma"/>
                <w:sz w:val="20"/>
                <w:szCs w:val="20"/>
              </w:rPr>
              <w:t>.</w:t>
            </w:r>
          </w:p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-sadź                             </w:t>
            </w:r>
            <w:r w:rsidR="000A5EAD">
              <w:rPr>
                <w:rFonts w:cs="Tahoma"/>
                <w:sz w:val="20"/>
                <w:szCs w:val="20"/>
              </w:rPr>
              <w:t xml:space="preserve">  </w:t>
            </w:r>
            <w:r>
              <w:rPr>
                <w:rFonts w:cs="Tahoma"/>
                <w:sz w:val="20"/>
                <w:szCs w:val="20"/>
              </w:rPr>
              <w:t>3 godz</w:t>
            </w:r>
            <w:r w:rsidR="000A5EAD">
              <w:rPr>
                <w:rFonts w:cs="Tahoma"/>
                <w:sz w:val="20"/>
                <w:szCs w:val="20"/>
              </w:rPr>
              <w:t>.</w:t>
            </w:r>
          </w:p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-pośniegowa                  </w:t>
            </w:r>
            <w:r w:rsidR="000A5EAD">
              <w:rPr>
                <w:rFonts w:cs="Tahoma"/>
                <w:sz w:val="20"/>
                <w:szCs w:val="20"/>
              </w:rPr>
              <w:t xml:space="preserve"> </w:t>
            </w:r>
            <w:r>
              <w:rPr>
                <w:rFonts w:cs="Tahoma"/>
                <w:sz w:val="20"/>
                <w:szCs w:val="20"/>
              </w:rPr>
              <w:t>4 godz.</w:t>
            </w:r>
          </w:p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-lodowica                     </w:t>
            </w:r>
            <w:r w:rsidR="000A5EAD">
              <w:rPr>
                <w:rFonts w:cs="Tahoma"/>
                <w:sz w:val="20"/>
                <w:szCs w:val="20"/>
              </w:rPr>
              <w:t xml:space="preserve"> </w:t>
            </w:r>
            <w:r>
              <w:rPr>
                <w:rFonts w:cs="Tahoma"/>
                <w:sz w:val="20"/>
                <w:szCs w:val="20"/>
              </w:rPr>
              <w:t xml:space="preserve"> 4 godz.</w:t>
            </w:r>
          </w:p>
        </w:tc>
      </w:tr>
      <w:tr w:rsidR="00595B89"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</w:tcPr>
          <w:p w:rsidR="00595B89" w:rsidRDefault="00595B89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  <w:p w:rsidR="00595B89" w:rsidRDefault="00595B89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  <w:p w:rsidR="00595B89" w:rsidRDefault="00595B89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  <w:p w:rsidR="00595B89" w:rsidRDefault="00595B89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III</w:t>
            </w:r>
          </w:p>
        </w:tc>
        <w:tc>
          <w:tcPr>
            <w:tcW w:w="3868" w:type="dxa"/>
            <w:tcBorders>
              <w:left w:val="single" w:sz="1" w:space="0" w:color="000000"/>
              <w:bottom w:val="single" w:sz="1" w:space="0" w:color="000000"/>
            </w:tcBorders>
          </w:tcPr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Jezdnia odśnieżona na całej szerokości, jezdnia posypana na:</w:t>
            </w:r>
          </w:p>
          <w:p w:rsidR="00595B89" w:rsidRDefault="00595B89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- skrzyżowaniach z drogami</w:t>
            </w:r>
          </w:p>
          <w:p w:rsidR="00595B89" w:rsidRDefault="00595B89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- skrzyżowaniach z koleją</w:t>
            </w:r>
          </w:p>
          <w:p w:rsidR="00595B89" w:rsidRDefault="00595B89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- odcinkach o pochyleniu &gt; 4%</w:t>
            </w:r>
          </w:p>
          <w:p w:rsidR="00595B89" w:rsidRDefault="00595B89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- przystankach autobusowych</w:t>
            </w:r>
          </w:p>
          <w:p w:rsidR="000B2D89" w:rsidRDefault="00595B89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- innych miejscach ustalonych przez zarząd </w:t>
            </w:r>
            <w:r w:rsidR="000B2D89">
              <w:rPr>
                <w:rFonts w:cs="Tahoma"/>
                <w:sz w:val="20"/>
                <w:szCs w:val="20"/>
              </w:rPr>
              <w:t xml:space="preserve"> </w:t>
            </w:r>
          </w:p>
          <w:p w:rsidR="00595B89" w:rsidRDefault="000B2D89">
            <w:pPr>
              <w:pStyle w:val="Zawartotabeli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  </w:t>
            </w:r>
            <w:r w:rsidR="00595B89">
              <w:rPr>
                <w:rFonts w:cs="Tahoma"/>
                <w:sz w:val="20"/>
                <w:szCs w:val="20"/>
              </w:rPr>
              <w:t>drogi</w:t>
            </w:r>
          </w:p>
        </w:tc>
        <w:tc>
          <w:tcPr>
            <w:tcW w:w="2692" w:type="dxa"/>
            <w:tcBorders>
              <w:left w:val="single" w:sz="1" w:space="0" w:color="000000"/>
              <w:bottom w:val="single" w:sz="1" w:space="0" w:color="000000"/>
            </w:tcBorders>
          </w:tcPr>
          <w:p w:rsidR="00267A46" w:rsidRDefault="00267A46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</w:p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-luźny                             4 godz.</w:t>
            </w:r>
          </w:p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-zajeżdżony  -            występuje</w:t>
            </w:r>
          </w:p>
          <w:p w:rsidR="00595B89" w:rsidRDefault="000A5EAD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-zaspy, ję</w:t>
            </w:r>
            <w:r w:rsidR="00595B89">
              <w:rPr>
                <w:rFonts w:cs="Tahoma"/>
                <w:sz w:val="20"/>
                <w:szCs w:val="20"/>
              </w:rPr>
              <w:t>zyki śniegowe</w:t>
            </w:r>
          </w:p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lokalne                            6 godz.</w:t>
            </w:r>
          </w:p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utrudnienia dla samochodów osobowych</w:t>
            </w:r>
          </w:p>
        </w:tc>
        <w:tc>
          <w:tcPr>
            <w:tcW w:w="2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67A46" w:rsidRDefault="00267A46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</w:p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W miejscach wyznaczonych</w:t>
            </w:r>
          </w:p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-gołoledź                      </w:t>
            </w:r>
            <w:r w:rsidR="000A5EAD">
              <w:rPr>
                <w:rFonts w:cs="Tahoma"/>
                <w:sz w:val="20"/>
                <w:szCs w:val="20"/>
              </w:rPr>
              <w:t xml:space="preserve"> </w:t>
            </w:r>
            <w:r>
              <w:rPr>
                <w:rFonts w:cs="Tahoma"/>
                <w:sz w:val="20"/>
                <w:szCs w:val="20"/>
              </w:rPr>
              <w:t xml:space="preserve"> 5 godz.</w:t>
            </w:r>
          </w:p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-szron                            </w:t>
            </w:r>
            <w:r w:rsidR="000A5EAD">
              <w:rPr>
                <w:rFonts w:cs="Tahoma"/>
                <w:sz w:val="20"/>
                <w:szCs w:val="20"/>
              </w:rPr>
              <w:t xml:space="preserve"> </w:t>
            </w:r>
            <w:r>
              <w:rPr>
                <w:rFonts w:cs="Tahoma"/>
                <w:sz w:val="20"/>
                <w:szCs w:val="20"/>
              </w:rPr>
              <w:t>5 godz.</w:t>
            </w:r>
          </w:p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-sadź                              </w:t>
            </w:r>
            <w:r w:rsidR="000A5EAD">
              <w:rPr>
                <w:rFonts w:cs="Tahoma"/>
                <w:sz w:val="20"/>
                <w:szCs w:val="20"/>
              </w:rPr>
              <w:t xml:space="preserve"> </w:t>
            </w:r>
            <w:r>
              <w:rPr>
                <w:rFonts w:cs="Tahoma"/>
                <w:sz w:val="20"/>
                <w:szCs w:val="20"/>
              </w:rPr>
              <w:t>5 godz</w:t>
            </w:r>
            <w:r w:rsidR="000A5EAD">
              <w:rPr>
                <w:rFonts w:cs="Tahoma"/>
                <w:sz w:val="20"/>
                <w:szCs w:val="20"/>
              </w:rPr>
              <w:t>.</w:t>
            </w:r>
          </w:p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-pośniegowa                  </w:t>
            </w:r>
            <w:r w:rsidR="000A5EAD">
              <w:rPr>
                <w:rFonts w:cs="Tahoma"/>
                <w:sz w:val="20"/>
                <w:szCs w:val="20"/>
              </w:rPr>
              <w:t xml:space="preserve"> </w:t>
            </w:r>
            <w:r>
              <w:rPr>
                <w:rFonts w:cs="Tahoma"/>
                <w:sz w:val="20"/>
                <w:szCs w:val="20"/>
              </w:rPr>
              <w:t>5 godz.</w:t>
            </w:r>
          </w:p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-lodowica                       5 godz.</w:t>
            </w:r>
          </w:p>
        </w:tc>
      </w:tr>
      <w:tr w:rsidR="00595B89" w:rsidTr="00D97ECF"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9594"/>
          </w:tcPr>
          <w:p w:rsidR="00595B89" w:rsidRDefault="00595B89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  <w:p w:rsidR="00595B89" w:rsidRDefault="00595B89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  <w:p w:rsidR="00595B89" w:rsidRDefault="00595B89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IV</w:t>
            </w:r>
          </w:p>
        </w:tc>
        <w:tc>
          <w:tcPr>
            <w:tcW w:w="38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9594"/>
          </w:tcPr>
          <w:p w:rsidR="00267A46" w:rsidRDefault="00267A46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</w:p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Jezdnia odśnieżona na całej szerokości, jezdnia posypana na odcinkach decydujących o możliwości ruchu </w:t>
            </w:r>
          </w:p>
        </w:tc>
        <w:tc>
          <w:tcPr>
            <w:tcW w:w="26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9594"/>
          </w:tcPr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-luźny                            8 godz.</w:t>
            </w:r>
          </w:p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-zajeżdżony-             występuje</w:t>
            </w:r>
          </w:p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-języki śniegowe-     występują</w:t>
            </w:r>
          </w:p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-zaspy                           8 godz.</w:t>
            </w:r>
          </w:p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-dopuszcza się</w:t>
            </w:r>
            <w:r w:rsidR="000B2D89">
              <w:rPr>
                <w:rFonts w:cs="Tahoma"/>
                <w:sz w:val="20"/>
                <w:szCs w:val="20"/>
              </w:rPr>
              <w:t xml:space="preserve"> </w:t>
            </w:r>
            <w:r>
              <w:rPr>
                <w:rFonts w:cs="Tahoma"/>
                <w:sz w:val="20"/>
                <w:szCs w:val="20"/>
              </w:rPr>
              <w:t xml:space="preserve">przerwy w </w:t>
            </w:r>
            <w:r w:rsidR="0046698D">
              <w:rPr>
                <w:rFonts w:cs="Tahoma"/>
                <w:sz w:val="20"/>
                <w:szCs w:val="20"/>
              </w:rPr>
              <w:t xml:space="preserve"> </w:t>
            </w:r>
            <w:r>
              <w:rPr>
                <w:rFonts w:cs="Tahoma"/>
                <w:sz w:val="20"/>
                <w:szCs w:val="20"/>
              </w:rPr>
              <w:t>komunikacji do            8 godz.</w:t>
            </w:r>
          </w:p>
        </w:tc>
        <w:tc>
          <w:tcPr>
            <w:tcW w:w="2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9594"/>
          </w:tcPr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W miejscach wyznaczonych</w:t>
            </w:r>
          </w:p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-gołoledź                        8 godz.</w:t>
            </w:r>
          </w:p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-pośniegowa                10 godz.</w:t>
            </w:r>
          </w:p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-lodowica                       8 godz.</w:t>
            </w:r>
          </w:p>
        </w:tc>
      </w:tr>
      <w:tr w:rsidR="00595B89" w:rsidTr="00D97ECF"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8DB3E2"/>
          </w:tcPr>
          <w:p w:rsidR="00595B89" w:rsidRDefault="00595B89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  <w:p w:rsidR="00595B89" w:rsidRDefault="00595B89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  <w:p w:rsidR="00595B89" w:rsidRDefault="00595B89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  <w:p w:rsidR="00595B89" w:rsidRDefault="00595B89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V</w:t>
            </w:r>
          </w:p>
        </w:tc>
        <w:tc>
          <w:tcPr>
            <w:tcW w:w="38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8DB3E2"/>
          </w:tcPr>
          <w:p w:rsidR="00267A46" w:rsidRDefault="00267A46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</w:p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Jezdnia odśnieżona w miejscach zasp, odśnieżony co najmniej jeden pas ruchu z wykonaniem mijanek. Jezdnia posypana na odc</w:t>
            </w:r>
            <w:r w:rsidR="000A5EAD">
              <w:rPr>
                <w:rFonts w:cs="Tahoma"/>
                <w:sz w:val="20"/>
                <w:szCs w:val="20"/>
              </w:rPr>
              <w:t>.</w:t>
            </w:r>
            <w:r>
              <w:rPr>
                <w:rFonts w:cs="Tahoma"/>
                <w:sz w:val="20"/>
                <w:szCs w:val="20"/>
              </w:rPr>
              <w:t xml:space="preserve"> decydujących o możliwości ruchu</w:t>
            </w:r>
          </w:p>
        </w:tc>
        <w:tc>
          <w:tcPr>
            <w:tcW w:w="26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8DB3E2"/>
          </w:tcPr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-luźny                           16 godz.</w:t>
            </w:r>
          </w:p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-zajeżdżony   -           występuje</w:t>
            </w:r>
          </w:p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-nabój śnieżny –        występuje</w:t>
            </w:r>
          </w:p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-zaspy  -  występują </w:t>
            </w:r>
          </w:p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                                do 24 godz.</w:t>
            </w:r>
          </w:p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Dopuszcza się</w:t>
            </w:r>
            <w:r w:rsidR="000A5EAD">
              <w:rPr>
                <w:rFonts w:cs="Tahoma"/>
                <w:sz w:val="20"/>
                <w:szCs w:val="20"/>
              </w:rPr>
              <w:t xml:space="preserve"> </w:t>
            </w:r>
            <w:r>
              <w:rPr>
                <w:rFonts w:cs="Tahoma"/>
                <w:sz w:val="20"/>
                <w:szCs w:val="20"/>
              </w:rPr>
              <w:t>przerwy w komunikacji do            24 godz.</w:t>
            </w:r>
          </w:p>
        </w:tc>
        <w:tc>
          <w:tcPr>
            <w:tcW w:w="2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8DB3E2"/>
          </w:tcPr>
          <w:p w:rsidR="0046698D" w:rsidRDefault="0046698D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</w:p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W miejscach wyznaczonych</w:t>
            </w:r>
          </w:p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-gołoledź                       8 godz</w:t>
            </w:r>
            <w:r w:rsidR="000A5EAD">
              <w:rPr>
                <w:rFonts w:cs="Tahoma"/>
                <w:sz w:val="20"/>
                <w:szCs w:val="20"/>
              </w:rPr>
              <w:t>.</w:t>
            </w:r>
          </w:p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pośniegowa       </w:t>
            </w:r>
          </w:p>
        </w:tc>
      </w:tr>
      <w:tr w:rsidR="00595B89" w:rsidTr="00D97ECF">
        <w:tc>
          <w:tcPr>
            <w:tcW w:w="15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2D69B"/>
          </w:tcPr>
          <w:p w:rsidR="00595B89" w:rsidRDefault="00595B89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  <w:p w:rsidR="00595B89" w:rsidRDefault="00595B89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</w:p>
          <w:p w:rsidR="00595B89" w:rsidRDefault="00595B89">
            <w:pPr>
              <w:pStyle w:val="Zawartotabeli"/>
              <w:snapToGrid w:val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VI</w:t>
            </w:r>
          </w:p>
        </w:tc>
        <w:tc>
          <w:tcPr>
            <w:tcW w:w="38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2D69B"/>
          </w:tcPr>
          <w:p w:rsidR="00267A46" w:rsidRDefault="00267A46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</w:p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Jezdnia zaśnieżona. Prowadzi się interwencyjne odśnieżanie w zależności od potrzeb. Jezdnie posypane po odśnieżaniu w miejscach wyznaczonych przez Zarząd Dróg</w:t>
            </w:r>
          </w:p>
        </w:tc>
        <w:tc>
          <w:tcPr>
            <w:tcW w:w="26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2D69B"/>
          </w:tcPr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-luźny  - występuje</w:t>
            </w:r>
          </w:p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-zajeżdżony  -            występuje</w:t>
            </w:r>
          </w:p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-nabój śnieżny –        występuje</w:t>
            </w:r>
          </w:p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-zaspy  - </w:t>
            </w:r>
            <w:r w:rsidR="00267A46">
              <w:rPr>
                <w:rFonts w:cs="Tahoma"/>
                <w:sz w:val="20"/>
                <w:szCs w:val="20"/>
              </w:rPr>
              <w:t xml:space="preserve">                    występują   </w:t>
            </w:r>
          </w:p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dopuszcza się przerwy w komunikacji do            48 godz.</w:t>
            </w:r>
          </w:p>
        </w:tc>
        <w:tc>
          <w:tcPr>
            <w:tcW w:w="27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2D69B"/>
          </w:tcPr>
          <w:p w:rsidR="0046698D" w:rsidRDefault="0046698D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</w:p>
          <w:p w:rsidR="00595B89" w:rsidRDefault="00595B89">
            <w:pPr>
              <w:pStyle w:val="Zawartotabeli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W miejscach wyznaczonych wszystkie rodzaje śliskości po odśnieżaniu    -             12 godz.</w:t>
            </w:r>
          </w:p>
        </w:tc>
      </w:tr>
    </w:tbl>
    <w:p w:rsidR="00595B89" w:rsidRDefault="00595B89">
      <w:pPr>
        <w:jc w:val="center"/>
        <w:rPr>
          <w:rFonts w:cs="Tahoma"/>
        </w:rPr>
      </w:pPr>
    </w:p>
    <w:p w:rsidR="00F66CC6" w:rsidRDefault="00F66CC6">
      <w:pPr>
        <w:jc w:val="center"/>
        <w:rPr>
          <w:rFonts w:cs="Tahoma"/>
        </w:rPr>
      </w:pPr>
    </w:p>
    <w:p w:rsidR="00F66CC6" w:rsidRDefault="00F66CC6">
      <w:pPr>
        <w:jc w:val="center"/>
        <w:rPr>
          <w:rFonts w:cs="Tahoma"/>
        </w:rPr>
      </w:pPr>
    </w:p>
    <w:sectPr w:rsidR="00F66CC6" w:rsidSect="00763165">
      <w:headerReference w:type="default" r:id="rId7"/>
      <w:footnotePr>
        <w:pos w:val="beneathText"/>
      </w:footnotePr>
      <w:pgSz w:w="11905" w:h="16837"/>
      <w:pgMar w:top="1134" w:right="567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216B" w:rsidRDefault="0004216B" w:rsidP="00A026FC">
      <w:r>
        <w:separator/>
      </w:r>
    </w:p>
  </w:endnote>
  <w:endnote w:type="continuationSeparator" w:id="1">
    <w:p w:rsidR="0004216B" w:rsidRDefault="0004216B" w:rsidP="00A026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216B" w:rsidRDefault="0004216B" w:rsidP="00A026FC">
      <w:r>
        <w:separator/>
      </w:r>
    </w:p>
  </w:footnote>
  <w:footnote w:type="continuationSeparator" w:id="1">
    <w:p w:rsidR="0004216B" w:rsidRDefault="0004216B" w:rsidP="00A026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6FC" w:rsidRPr="00A026FC" w:rsidRDefault="00A026FC">
    <w:pPr>
      <w:pStyle w:val="Nagwek"/>
      <w:rPr>
        <w:i/>
        <w:sz w:val="22"/>
        <w:szCs w:val="22"/>
      </w:rPr>
    </w:pPr>
    <w:r w:rsidRPr="00A026FC">
      <w:rPr>
        <w:i/>
        <w:sz w:val="22"/>
        <w:szCs w:val="22"/>
      </w:rPr>
      <w:t>Nr sprawy ZDP/3431/ZP/PN/</w:t>
    </w:r>
    <w:r w:rsidR="008B0B16">
      <w:rPr>
        <w:i/>
        <w:sz w:val="22"/>
        <w:szCs w:val="22"/>
      </w:rPr>
      <w:t>1</w:t>
    </w:r>
    <w:r w:rsidRPr="00A026FC">
      <w:rPr>
        <w:i/>
        <w:sz w:val="22"/>
        <w:szCs w:val="22"/>
      </w:rPr>
      <w:t>/20</w:t>
    </w:r>
    <w:r w:rsidR="008B0B16">
      <w:rPr>
        <w:i/>
        <w:sz w:val="22"/>
        <w:szCs w:val="22"/>
      </w:rPr>
      <w:t>10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A5EAD"/>
    <w:rsid w:val="0004216B"/>
    <w:rsid w:val="000A5EAD"/>
    <w:rsid w:val="000B2D89"/>
    <w:rsid w:val="000E6600"/>
    <w:rsid w:val="0018610F"/>
    <w:rsid w:val="00267A46"/>
    <w:rsid w:val="00393E7B"/>
    <w:rsid w:val="003F0E61"/>
    <w:rsid w:val="0046698D"/>
    <w:rsid w:val="004F254A"/>
    <w:rsid w:val="00595B89"/>
    <w:rsid w:val="006259AD"/>
    <w:rsid w:val="00763165"/>
    <w:rsid w:val="008B0B16"/>
    <w:rsid w:val="008E048C"/>
    <w:rsid w:val="00946CEB"/>
    <w:rsid w:val="00A026FC"/>
    <w:rsid w:val="00AA7EDD"/>
    <w:rsid w:val="00AD41DE"/>
    <w:rsid w:val="00B419AE"/>
    <w:rsid w:val="00B467FD"/>
    <w:rsid w:val="00C970F9"/>
    <w:rsid w:val="00D97ECF"/>
    <w:rsid w:val="00E152A1"/>
    <w:rsid w:val="00EB1001"/>
    <w:rsid w:val="00EB720E"/>
    <w:rsid w:val="00F66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3165"/>
    <w:pPr>
      <w:widowControl w:val="0"/>
      <w:suppressAutoHyphens/>
    </w:pPr>
    <w:rPr>
      <w:rFonts w:eastAsia="Tahom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763165"/>
  </w:style>
  <w:style w:type="character" w:customStyle="1" w:styleId="WW-Absatz-Standardschriftart">
    <w:name w:val="WW-Absatz-Standardschriftart"/>
    <w:rsid w:val="00763165"/>
  </w:style>
  <w:style w:type="character" w:customStyle="1" w:styleId="WW-Absatz-Standardschriftart1">
    <w:name w:val="WW-Absatz-Standardschriftart1"/>
    <w:rsid w:val="00763165"/>
  </w:style>
  <w:style w:type="character" w:customStyle="1" w:styleId="WW-Absatz-Standardschriftart11">
    <w:name w:val="WW-Absatz-Standardschriftart11"/>
    <w:rsid w:val="00763165"/>
  </w:style>
  <w:style w:type="character" w:customStyle="1" w:styleId="WW-Absatz-Standardschriftart111">
    <w:name w:val="WW-Absatz-Standardschriftart111"/>
    <w:rsid w:val="00763165"/>
  </w:style>
  <w:style w:type="character" w:customStyle="1" w:styleId="WW-Absatz-Standardschriftart1111">
    <w:name w:val="WW-Absatz-Standardschriftart1111"/>
    <w:rsid w:val="00763165"/>
  </w:style>
  <w:style w:type="paragraph" w:customStyle="1" w:styleId="Nagwek1">
    <w:name w:val="Nagłówek1"/>
    <w:basedOn w:val="Normalny"/>
    <w:next w:val="Tekstpodstawowy"/>
    <w:rsid w:val="0076316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semiHidden/>
    <w:rsid w:val="00763165"/>
    <w:pPr>
      <w:spacing w:after="120"/>
    </w:pPr>
  </w:style>
  <w:style w:type="paragraph" w:styleId="Lista">
    <w:name w:val="List"/>
    <w:basedOn w:val="Tekstpodstawowy"/>
    <w:semiHidden/>
    <w:rsid w:val="00763165"/>
  </w:style>
  <w:style w:type="paragraph" w:customStyle="1" w:styleId="Podpis1">
    <w:name w:val="Podpis1"/>
    <w:basedOn w:val="Normalny"/>
    <w:rsid w:val="00763165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763165"/>
    <w:pPr>
      <w:suppressLineNumbers/>
    </w:pPr>
  </w:style>
  <w:style w:type="paragraph" w:styleId="Nagwek">
    <w:name w:val="header"/>
    <w:basedOn w:val="Normalny"/>
    <w:next w:val="Tekstpodstawowy"/>
    <w:semiHidden/>
    <w:rsid w:val="0076316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Zawartotabeli">
    <w:name w:val="Zawartość tabeli"/>
    <w:basedOn w:val="Normalny"/>
    <w:rsid w:val="00763165"/>
    <w:pPr>
      <w:suppressLineNumbers/>
    </w:pPr>
  </w:style>
  <w:style w:type="paragraph" w:customStyle="1" w:styleId="Nagwektabeli">
    <w:name w:val="Nagłówek tabeli"/>
    <w:basedOn w:val="Zawartotabeli"/>
    <w:rsid w:val="00763165"/>
    <w:pPr>
      <w:jc w:val="center"/>
    </w:pPr>
    <w:rPr>
      <w:b/>
      <w:bCs/>
      <w:i/>
      <w:iCs/>
    </w:rPr>
  </w:style>
  <w:style w:type="paragraph" w:styleId="Stopka">
    <w:name w:val="footer"/>
    <w:basedOn w:val="Normalny"/>
    <w:link w:val="StopkaZnak"/>
    <w:uiPriority w:val="99"/>
    <w:semiHidden/>
    <w:unhideWhenUsed/>
    <w:rsid w:val="00A026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026FC"/>
    <w:rPr>
      <w:rFonts w:eastAsia="Tahom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77500-06F6-496C-B377-0702B23D2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007</cp:lastModifiedBy>
  <cp:revision>3</cp:revision>
  <cp:lastPrinted>2006-09-28T12:12:00Z</cp:lastPrinted>
  <dcterms:created xsi:type="dcterms:W3CDTF">2010-01-19T21:18:00Z</dcterms:created>
  <dcterms:modified xsi:type="dcterms:W3CDTF">2010-01-20T06:57:00Z</dcterms:modified>
</cp:coreProperties>
</file>