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E9" w:rsidRDefault="004F1719" w:rsidP="004F1719">
      <w:pPr>
        <w:jc w:val="center"/>
        <w:rPr>
          <w:b/>
          <w:i/>
          <w:sz w:val="28"/>
        </w:rPr>
      </w:pPr>
      <w:r w:rsidRPr="004F1719">
        <w:rPr>
          <w:b/>
          <w:i/>
          <w:sz w:val="28"/>
        </w:rPr>
        <w:t xml:space="preserve">PRZEDMIOT ZAMÓWIENIA – RODZAJE PRZESYŁEK </w:t>
      </w:r>
    </w:p>
    <w:tbl>
      <w:tblPr>
        <w:tblStyle w:val="Tabela-Siatka"/>
        <w:tblW w:w="10031" w:type="dxa"/>
        <w:tblLook w:val="04A0"/>
      </w:tblPr>
      <w:tblGrid>
        <w:gridCol w:w="569"/>
        <w:gridCol w:w="5209"/>
        <w:gridCol w:w="4253"/>
      </w:tblGrid>
      <w:tr w:rsidR="00EB71EC" w:rsidTr="00EB71EC">
        <w:tc>
          <w:tcPr>
            <w:tcW w:w="569" w:type="dxa"/>
            <w:vAlign w:val="center"/>
          </w:tcPr>
          <w:p w:rsidR="00EB71EC" w:rsidRPr="00E75E98" w:rsidRDefault="00EB71EC" w:rsidP="007E5D22">
            <w:pPr>
              <w:jc w:val="center"/>
              <w:rPr>
                <w:b/>
                <w:sz w:val="20"/>
                <w:szCs w:val="20"/>
              </w:rPr>
            </w:pPr>
            <w:r w:rsidRPr="00E75E9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09" w:type="dxa"/>
            <w:vAlign w:val="center"/>
          </w:tcPr>
          <w:p w:rsidR="00EB71EC" w:rsidRPr="00E75E98" w:rsidRDefault="00EB71EC" w:rsidP="007E5D22">
            <w:pPr>
              <w:jc w:val="center"/>
              <w:rPr>
                <w:b/>
                <w:sz w:val="20"/>
                <w:szCs w:val="20"/>
              </w:rPr>
            </w:pPr>
            <w:r w:rsidRPr="00E75E98">
              <w:rPr>
                <w:b/>
                <w:sz w:val="20"/>
                <w:szCs w:val="20"/>
              </w:rPr>
              <w:t>ZAPOTRZEBOWANIE NA PRZESYŁKI POCZTOWE</w:t>
            </w:r>
          </w:p>
          <w:p w:rsidR="00EB71EC" w:rsidRPr="00E75E98" w:rsidRDefault="00EB71EC" w:rsidP="007E5D22">
            <w:pPr>
              <w:jc w:val="center"/>
              <w:rPr>
                <w:b/>
                <w:sz w:val="20"/>
                <w:szCs w:val="20"/>
              </w:rPr>
            </w:pPr>
            <w:r w:rsidRPr="00E75E98">
              <w:rPr>
                <w:b/>
                <w:sz w:val="20"/>
                <w:szCs w:val="20"/>
              </w:rPr>
              <w:t>DO 31.12.201</w:t>
            </w:r>
            <w:r w:rsidR="004D18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EB71EC" w:rsidRPr="00E75E98" w:rsidRDefault="00EB71EC" w:rsidP="007E5D22">
            <w:pPr>
              <w:jc w:val="center"/>
              <w:rPr>
                <w:b/>
                <w:sz w:val="20"/>
                <w:szCs w:val="20"/>
              </w:rPr>
            </w:pPr>
            <w:r w:rsidRPr="00E75E98">
              <w:rPr>
                <w:b/>
                <w:sz w:val="20"/>
                <w:szCs w:val="20"/>
              </w:rPr>
              <w:t>SZACOWANA ILOŚĆ PRZESYŁEK DO 31.12.201</w:t>
            </w:r>
            <w:r w:rsidR="00DA1D2D">
              <w:rPr>
                <w:b/>
                <w:sz w:val="20"/>
                <w:szCs w:val="20"/>
              </w:rPr>
              <w:t>9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Listy krajowe nierejestrowane najszybszej kategorii ponad 50 do 350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gram,  gabaryt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Listy krajowe nierejestrowane najszybszej kategorii ponad 350 do 500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gram,  gabaryt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nierejestrowane najszybszej kategorii ponad 500 do 1000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gram,  gabaryt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Listy krajowe nierejestrowane najszybszej kategorii ponad 1000 do 2000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gram,  gabaryt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100 gram do 350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350 gram do 500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500 gram do 1000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nierejestrowane ponad 1000 gram do 2000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ponad 100 gram do 350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ponad 350 gram do 500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ponad 500 gram do 1000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nierejestrowane najszybszej kategorii ponad 1000 gram do 2000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za zwrotnym potwierdzeniem odbioru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za zwrotnym potwierdzeniem odbioru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za zwrotnym potwierdzeniem odbioru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za zwrotnym potwierdzeniem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odbioru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za zwrotnym potwierdzeniem odbioru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polecone najszybszej kategorii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polecone najszybszej kategorii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polecone najszybszej kategorii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polecone najszybszej kategorii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Listy krajowe polecone najszybszej kategorii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100 gram do 350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350 gram do 500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500 gram do 1000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ponad 1000 gram do 2000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ze zwrotnym potwierdzeniem odbioru do 100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ze zwrotnym potwierdzeniem odbioru ponad 100 gram do 350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ze zwrotnym potwierdzeniem odbioru ponad 350 gram do 500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ze zwrotnym potwierdzeniem odbioru ponad 500 gram do 1000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ze zwrotnym potwierdzeniem odbioru ponad 1000 gram do 2000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za zwrotnym potwierdzeniem odbioru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kategorii za zwrotnym potwierdzeniem odbioru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ponad  50 gram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kategorii za zwrotnym potwierdzeniem odbioru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ponad  350 gram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kategorii za zwrotnym potwierdzeniem odbioru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ponad  500 gram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kategorii za zwrotnym potwierdzeniem odbioru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ponad  1000 gram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kategorii  ponad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gram do 350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kategorii  ponad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350 gram do 500gram,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kategorii  ponad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 gram do 1000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kategorii  ponad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 gram do 2000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za zwrotnym potwierdzeniem odbioru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Listowe krajowe polecone najszybszej kategorii za zwrotnym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potwierdzeniem odbioru ponad 100 gram do 350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za zwrotnym potwierdzeniem odbioru ponad 350 gram do 500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za zwrotnym potwierdzeniem odbioru ponad 500 gram do 1000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krajowe polecone najszybszej kategorii za zwrotnym potwierdzeniem odbioru ponad 1000 gram do 2000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nierejestrowane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nierejestrowane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nierejestrowane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nierejestrowane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nierejestrowane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ponad 50 gram,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ponad 350 gram,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ponad 500 gram,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ponad 1000 gram,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za zwrotnym potwierdzeniem odbioru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za zwrotnym potwierdzeniem odbioru ponad 50 gram do 350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za zwrotnym potwierdzeniem odbioru ponad 350 gram do 500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za zwrotnym potwierdzeniem odbioru ponad 500 gram do 1000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Listowe zagraniczne polecone za zwrotnym potwierdzeniem odbioru ponad 1000 gram do 2000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A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A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A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A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B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B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B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ekonomiczne, gabaryt B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A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A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A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A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B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B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B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kategorii, gabaryt B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A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A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Paczki krajowe najszybszej kategorii za zwrotnym potwierdzeniem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odbioru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A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A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B do 1kg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B ponad 1kg do 2kg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Paczki krajowe najszybszej kategorii za zwrotnym potwierdzeniem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odbioru 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gabaryt B ponad 2kg do 5kg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 krajowe najszybszej kategorii za zwrotnym potwierdzeniem odbioru, gabaryt B ponad 5kg do 10kg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Odbiór korespondencji z siedziby Zamawiającego (łączna kwota za cały okres obowiązywania umowy tj.12 miesięcy rozliczana w równych miesięcznych ratach)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krajowe polecone za zwrotnym potwierdzeniem odbioru przewidziane do nadania w placówce operatora wyznaczonego, do 50 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krajowe polecone za zwrotnym potwierdzeniem odbioru przewidziane do nadania w placówce operatora wyznaczonego, ponad 50 gram do 350gram, gabaryt A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krajowe polecone za zwrotnym potwierdzeniem odbioru przewidziane do nadania w placówce operatora wyznaczonego, do 100 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krajowe polecone za zwrotnym potwierdzeniem odbioru przewidziane do nadania w placówce operatora wyznaczonego, ponad 50 gram do 350gram, gabaryt B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209" w:type="dxa"/>
            <w:vAlign w:val="center"/>
          </w:tcPr>
          <w:p w:rsidR="00EB71EC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– przesyłki polecone ze zwrotnym potwierdzeniem odbioru do 50 gram</w:t>
            </w:r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– przesyłki polecone do 50 gram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209" w:type="dxa"/>
            <w:vAlign w:val="center"/>
          </w:tcPr>
          <w:p w:rsidR="00EB71EC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– przesyłki nierejestrowane do 50 gram</w:t>
            </w:r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209" w:type="dxa"/>
          </w:tcPr>
          <w:p w:rsidR="00EB71EC" w:rsidRDefault="00EB71EC" w:rsidP="007E5D22">
            <w:proofErr w:type="gramStart"/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Zwroty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przesyłki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polecone ze zwrotnym potwierdzeniem odbioru</w:t>
            </w:r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 ponad 50 gram do 350 gram</w:t>
            </w:r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209" w:type="dxa"/>
          </w:tcPr>
          <w:p w:rsidR="00EB71EC" w:rsidRDefault="00EB71EC" w:rsidP="007E5D22"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Zwroty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przesyłki polecone</w:t>
            </w:r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 ponad 50 gram do 350 gram</w:t>
            </w:r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– przesyłki nierejestrowane ponad 50 gram do 350 gram</w:t>
            </w:r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209" w:type="dxa"/>
          </w:tcPr>
          <w:p w:rsidR="00EB71EC" w:rsidRDefault="00EB71EC" w:rsidP="007E5D22">
            <w:proofErr w:type="gramStart"/>
            <w:r w:rsidRPr="00C409A9">
              <w:rPr>
                <w:rFonts w:ascii="Times New Roman" w:hAnsi="Times New Roman" w:cs="Times New Roman"/>
                <w:sz w:val="20"/>
                <w:szCs w:val="20"/>
              </w:rPr>
              <w:t xml:space="preserve">Zwroty </w:t>
            </w:r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przesyłki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polecone ze zwrotnym potwierdzeniem odbioru</w:t>
            </w:r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9A9">
              <w:rPr>
                <w:rFonts w:ascii="Times New Roman" w:hAnsi="Times New Roman" w:cs="Times New Roman"/>
                <w:sz w:val="20"/>
                <w:szCs w:val="20"/>
              </w:rPr>
              <w:t>powyżej 350 gram</w:t>
            </w:r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B71EC" w:rsidTr="00EB71EC"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209" w:type="dxa"/>
          </w:tcPr>
          <w:p w:rsidR="00EB71EC" w:rsidRDefault="00EB71EC" w:rsidP="007E5D22">
            <w:r w:rsidRPr="00C409A9">
              <w:rPr>
                <w:rFonts w:ascii="Times New Roman" w:hAnsi="Times New Roman" w:cs="Times New Roman"/>
                <w:sz w:val="20"/>
                <w:szCs w:val="20"/>
              </w:rPr>
              <w:t xml:space="preserve">Zwroty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przesyłki polecone</w:t>
            </w:r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7263">
              <w:rPr>
                <w:rFonts w:ascii="Times New Roman" w:hAnsi="Times New Roman" w:cs="Times New Roman"/>
                <w:sz w:val="20"/>
                <w:szCs w:val="20"/>
              </w:rPr>
              <w:t xml:space="preserve">ponad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9A9">
              <w:rPr>
                <w:rFonts w:ascii="Times New Roman" w:hAnsi="Times New Roman" w:cs="Times New Roman"/>
                <w:sz w:val="20"/>
                <w:szCs w:val="20"/>
              </w:rPr>
              <w:t>350 gram</w:t>
            </w:r>
            <w:proofErr w:type="gramEnd"/>
          </w:p>
        </w:tc>
        <w:tc>
          <w:tcPr>
            <w:tcW w:w="4253" w:type="dxa"/>
            <w:vAlign w:val="center"/>
          </w:tcPr>
          <w:p w:rsidR="00EB71EC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1EC" w:rsidTr="00EB71EC">
        <w:trPr>
          <w:trHeight w:val="1402"/>
        </w:trPr>
        <w:tc>
          <w:tcPr>
            <w:tcW w:w="569" w:type="dxa"/>
            <w:vAlign w:val="center"/>
          </w:tcPr>
          <w:p w:rsidR="00EB71EC" w:rsidRDefault="00EB71EC" w:rsidP="007E5D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209" w:type="dxa"/>
            <w:vAlign w:val="center"/>
          </w:tcPr>
          <w:p w:rsidR="00EB71EC" w:rsidRPr="004F1719" w:rsidRDefault="00EB71EC" w:rsidP="007E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– przesyłki nierejestrowane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ponad  350 gram</w:t>
            </w:r>
            <w:proofErr w:type="gramEnd"/>
          </w:p>
        </w:tc>
        <w:tc>
          <w:tcPr>
            <w:tcW w:w="4253" w:type="dxa"/>
            <w:vAlign w:val="center"/>
          </w:tcPr>
          <w:p w:rsidR="00EB71EC" w:rsidRPr="004F1719" w:rsidRDefault="00EB71EC" w:rsidP="007E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F1719" w:rsidRPr="00EB71EC" w:rsidRDefault="004F1719" w:rsidP="00EB71EC"/>
    <w:sectPr w:rsidR="004F1719" w:rsidRPr="00EB71EC" w:rsidSect="00981F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14" w:rsidRDefault="002E3014" w:rsidP="004F1719">
      <w:pPr>
        <w:spacing w:after="0" w:line="240" w:lineRule="auto"/>
      </w:pPr>
      <w:r>
        <w:separator/>
      </w:r>
    </w:p>
  </w:endnote>
  <w:endnote w:type="continuationSeparator" w:id="0">
    <w:p w:rsidR="002E3014" w:rsidRDefault="002E3014" w:rsidP="004F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14" w:rsidRDefault="002E3014" w:rsidP="004F1719">
      <w:pPr>
        <w:spacing w:after="0" w:line="240" w:lineRule="auto"/>
      </w:pPr>
      <w:r>
        <w:separator/>
      </w:r>
    </w:p>
  </w:footnote>
  <w:footnote w:type="continuationSeparator" w:id="0">
    <w:p w:rsidR="002E3014" w:rsidRDefault="002E3014" w:rsidP="004F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DE" w:rsidRPr="00D403B5" w:rsidRDefault="002C21DE" w:rsidP="004F1719">
    <w:pPr>
      <w:pStyle w:val="Nagwek"/>
      <w:jc w:val="right"/>
      <w:rPr>
        <w:b/>
        <w:sz w:val="18"/>
        <w:szCs w:val="18"/>
      </w:rPr>
    </w:pPr>
    <w:r w:rsidRPr="00D403B5">
      <w:rPr>
        <w:b/>
        <w:sz w:val="18"/>
        <w:szCs w:val="18"/>
      </w:rPr>
      <w:t>Załącz</w:t>
    </w:r>
    <w:r w:rsidR="003176CD">
      <w:rPr>
        <w:b/>
        <w:sz w:val="18"/>
        <w:szCs w:val="18"/>
      </w:rPr>
      <w:t>nik nr 1 do ogłoszenia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19"/>
    <w:rsid w:val="000249F5"/>
    <w:rsid w:val="001A7698"/>
    <w:rsid w:val="002C21DE"/>
    <w:rsid w:val="002E3014"/>
    <w:rsid w:val="003176CD"/>
    <w:rsid w:val="00404F38"/>
    <w:rsid w:val="004149F6"/>
    <w:rsid w:val="004D18DA"/>
    <w:rsid w:val="004F1719"/>
    <w:rsid w:val="006F798B"/>
    <w:rsid w:val="00820D37"/>
    <w:rsid w:val="008A3C54"/>
    <w:rsid w:val="00950A88"/>
    <w:rsid w:val="00981FE9"/>
    <w:rsid w:val="00A26DCF"/>
    <w:rsid w:val="00A45B19"/>
    <w:rsid w:val="00A95A41"/>
    <w:rsid w:val="00BF69E0"/>
    <w:rsid w:val="00CE0DC5"/>
    <w:rsid w:val="00D403B5"/>
    <w:rsid w:val="00DA1D2D"/>
    <w:rsid w:val="00E344ED"/>
    <w:rsid w:val="00EB71EC"/>
    <w:rsid w:val="00F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719"/>
  </w:style>
  <w:style w:type="paragraph" w:styleId="Stopka">
    <w:name w:val="footer"/>
    <w:basedOn w:val="Normalny"/>
    <w:link w:val="StopkaZnak"/>
    <w:uiPriority w:val="99"/>
    <w:semiHidden/>
    <w:unhideWhenUsed/>
    <w:rsid w:val="004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719"/>
  </w:style>
  <w:style w:type="table" w:styleId="Tabela-Siatka">
    <w:name w:val="Table Grid"/>
    <w:basedOn w:val="Standardowy"/>
    <w:uiPriority w:val="59"/>
    <w:rsid w:val="004F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Kamieniu Pomorskim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Stawirej</dc:creator>
  <cp:lastModifiedBy>mniemczycka</cp:lastModifiedBy>
  <cp:revision>9</cp:revision>
  <cp:lastPrinted>2018-12-07T09:21:00Z</cp:lastPrinted>
  <dcterms:created xsi:type="dcterms:W3CDTF">2017-12-05T12:28:00Z</dcterms:created>
  <dcterms:modified xsi:type="dcterms:W3CDTF">2018-12-10T09:10:00Z</dcterms:modified>
</cp:coreProperties>
</file>