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6CB" w:rsidRDefault="009466CB" w:rsidP="009466CB">
      <w:pPr>
        <w:jc w:val="center"/>
        <w:rPr>
          <w:sz w:val="24"/>
        </w:rPr>
      </w:pPr>
    </w:p>
    <w:p w:rsidR="009466CB" w:rsidRPr="00FE5F22" w:rsidRDefault="009466CB" w:rsidP="009466C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Załącznik B</w:t>
      </w:r>
      <w:r>
        <w:rPr>
          <w:b/>
          <w:sz w:val="20"/>
          <w:szCs w:val="20"/>
        </w:rPr>
        <w:br/>
        <w:t xml:space="preserve">                                                                                                    </w:t>
      </w:r>
      <w:bookmarkStart w:id="0" w:name="_GoBack"/>
      <w:bookmarkEnd w:id="0"/>
      <w:r>
        <w:rPr>
          <w:b/>
          <w:sz w:val="20"/>
          <w:szCs w:val="20"/>
        </w:rPr>
        <w:t xml:space="preserve">                            </w:t>
      </w:r>
      <w:r w:rsidRPr="0085665D">
        <w:rPr>
          <w:b/>
          <w:sz w:val="20"/>
          <w:szCs w:val="20"/>
        </w:rPr>
        <w:t>do P</w:t>
      </w:r>
      <w:r>
        <w:rPr>
          <w:b/>
          <w:sz w:val="20"/>
          <w:szCs w:val="20"/>
        </w:rPr>
        <w:t xml:space="preserve">olityki Bezpieczeństwa </w:t>
      </w:r>
      <w:r w:rsidRPr="0085665D">
        <w:rPr>
          <w:b/>
          <w:sz w:val="20"/>
          <w:szCs w:val="20"/>
        </w:rPr>
        <w:t>DO</w:t>
      </w:r>
    </w:p>
    <w:p w:rsidR="009466CB" w:rsidRDefault="009466CB" w:rsidP="009466CB">
      <w:pPr>
        <w:jc w:val="center"/>
        <w:rPr>
          <w:b/>
          <w:sz w:val="24"/>
        </w:rPr>
      </w:pPr>
      <w:r w:rsidRPr="00FE5F22">
        <w:rPr>
          <w:b/>
          <w:sz w:val="24"/>
        </w:rPr>
        <w:t>OPIS STRUKTURY ZBIORU</w:t>
      </w:r>
    </w:p>
    <w:p w:rsidR="009466CB" w:rsidRDefault="009466CB" w:rsidP="009466CB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306"/>
        <w:gridCol w:w="4410"/>
      </w:tblGrid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  <w:r w:rsidRPr="003E038B">
              <w:rPr>
                <w:b/>
                <w:sz w:val="24"/>
              </w:rPr>
              <w:t>Lp.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jc w:val="center"/>
              <w:rPr>
                <w:b/>
                <w:sz w:val="24"/>
              </w:rPr>
            </w:pPr>
            <w:r w:rsidRPr="003E038B">
              <w:rPr>
                <w:b/>
                <w:sz w:val="24"/>
              </w:rPr>
              <w:t>Nazwa zbioru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jc w:val="center"/>
              <w:rPr>
                <w:b/>
                <w:sz w:val="24"/>
              </w:rPr>
            </w:pPr>
            <w:r w:rsidRPr="003E038B">
              <w:rPr>
                <w:b/>
                <w:sz w:val="24"/>
              </w:rPr>
              <w:t>Opis struktury zbioru</w:t>
            </w: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Archiwum zakładowe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1. Dane osobowe ( nazwiska , imiona, imiona rodziców, daty urodzenia, adresy zamieszkania, nr PESEL , miejsca pracy , zawód, wykształcenie , seria i nr dowodów osobistych )</w:t>
            </w:r>
          </w:p>
        </w:tc>
      </w:tr>
      <w:tr w:rsidR="009466CB" w:rsidRPr="003E038B" w:rsidTr="00FD42B6">
        <w:trPr>
          <w:trHeight w:val="280"/>
        </w:trPr>
        <w:tc>
          <w:tcPr>
            <w:tcW w:w="570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</w:t>
            </w:r>
          </w:p>
        </w:tc>
        <w:tc>
          <w:tcPr>
            <w:tcW w:w="4307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Zbiór decyzji o warunkach zabudowy                              i zagospodarowania terenu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1.Dane osobowe ( nazwiska , imiona, adresy zamieszkania)</w:t>
            </w:r>
          </w:p>
        </w:tc>
      </w:tr>
      <w:tr w:rsidR="009466CB" w:rsidRPr="003E038B" w:rsidTr="00FD42B6">
        <w:trPr>
          <w:trHeight w:val="280"/>
        </w:trPr>
        <w:tc>
          <w:tcPr>
            <w:tcW w:w="570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307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2. Numer ewidencyjny i miejsce położenia działki , której dotyczy wniosek o wydanie decyzji)</w:t>
            </w:r>
          </w:p>
        </w:tc>
      </w:tr>
      <w:tr w:rsidR="009466CB" w:rsidRPr="003E038B" w:rsidTr="00FD42B6">
        <w:trPr>
          <w:trHeight w:val="140"/>
        </w:trPr>
        <w:tc>
          <w:tcPr>
            <w:tcW w:w="570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3</w:t>
            </w:r>
          </w:p>
        </w:tc>
        <w:tc>
          <w:tcPr>
            <w:tcW w:w="4307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Zbiór opinii urbanistycznych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1. Dane osobowe (nazwiska, imiona, adresy zamieszkania)</w:t>
            </w:r>
          </w:p>
        </w:tc>
      </w:tr>
      <w:tr w:rsidR="009466CB" w:rsidRPr="003E038B" w:rsidTr="00FD42B6">
        <w:trPr>
          <w:trHeight w:val="140"/>
        </w:trPr>
        <w:tc>
          <w:tcPr>
            <w:tcW w:w="570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307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2. Numer ewidencyjny i miejsce położenia działki .</w:t>
            </w:r>
          </w:p>
        </w:tc>
      </w:tr>
      <w:tr w:rsidR="009466CB" w:rsidRPr="003E038B" w:rsidTr="00FD42B6">
        <w:trPr>
          <w:trHeight w:val="140"/>
        </w:trPr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4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Dziennik korespondencji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  <w:r w:rsidRPr="003E038B">
              <w:rPr>
                <w:sz w:val="24"/>
              </w:rPr>
              <w:t>1. Dane osobowe( nazwiska, imiona, adresy zamieszkania)</w:t>
            </w:r>
            <w:r w:rsidRPr="003E038B">
              <w:rPr>
                <w:b/>
                <w:sz w:val="24"/>
              </w:rPr>
              <w:t xml:space="preserve"> </w:t>
            </w:r>
          </w:p>
        </w:tc>
      </w:tr>
      <w:tr w:rsidR="009466CB" w:rsidRPr="003E038B" w:rsidTr="00FD42B6">
        <w:trPr>
          <w:trHeight w:val="140"/>
        </w:trPr>
        <w:tc>
          <w:tcPr>
            <w:tcW w:w="570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5</w:t>
            </w:r>
          </w:p>
        </w:tc>
        <w:tc>
          <w:tcPr>
            <w:tcW w:w="4307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Książka nadawcza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1. Dane osobowe (nazwiska , imiona, adresy zamieszkania)</w:t>
            </w:r>
          </w:p>
        </w:tc>
      </w:tr>
      <w:tr w:rsidR="009466CB" w:rsidRPr="003E038B" w:rsidTr="00FD42B6">
        <w:trPr>
          <w:trHeight w:val="140"/>
        </w:trPr>
        <w:tc>
          <w:tcPr>
            <w:tcW w:w="570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307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  <w:r w:rsidRPr="003E038B">
              <w:rPr>
                <w:sz w:val="24"/>
              </w:rPr>
              <w:t>2. Numer nadawczy i opłaty za przesyłkę</w:t>
            </w:r>
            <w:r w:rsidRPr="003E038B">
              <w:rPr>
                <w:b/>
                <w:sz w:val="24"/>
              </w:rPr>
              <w:t xml:space="preserve"> </w:t>
            </w:r>
          </w:p>
        </w:tc>
      </w:tr>
      <w:tr w:rsidR="009466CB" w:rsidRPr="003E038B" w:rsidTr="00FD42B6">
        <w:trPr>
          <w:trHeight w:val="280"/>
        </w:trPr>
        <w:tc>
          <w:tcPr>
            <w:tcW w:w="570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6</w:t>
            </w:r>
          </w:p>
        </w:tc>
        <w:tc>
          <w:tcPr>
            <w:tcW w:w="4307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Decyzje zatwierdzające podział nieruchomości 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  <w:r w:rsidRPr="003E038B">
              <w:rPr>
                <w:sz w:val="24"/>
              </w:rPr>
              <w:t>1. Dane osobowe (nazwiska , imiona, adresy zamieszkania, seria i numer dowodów osobistych)</w:t>
            </w:r>
          </w:p>
        </w:tc>
      </w:tr>
      <w:tr w:rsidR="009466CB" w:rsidRPr="003E038B" w:rsidTr="00FD42B6">
        <w:trPr>
          <w:trHeight w:val="280"/>
        </w:trPr>
        <w:tc>
          <w:tcPr>
            <w:tcW w:w="570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307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2.Numer ewidencyjny , położenie oraz powierzchnia nieruchomości , której dotyczy podział.</w:t>
            </w: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7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Postanowienia i decyzje o rozgraniczeniu nieruchomości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  <w:r w:rsidRPr="003E038B">
              <w:rPr>
                <w:sz w:val="24"/>
              </w:rPr>
              <w:t>1. Dane osobowe (nazwiska , imiona, adresy zamieszkania, seria i numer dowodów osobistych)</w:t>
            </w:r>
          </w:p>
        </w:tc>
      </w:tr>
      <w:tr w:rsidR="009466CB" w:rsidRPr="003E038B" w:rsidTr="00FD42B6">
        <w:trPr>
          <w:trHeight w:val="140"/>
        </w:trPr>
        <w:tc>
          <w:tcPr>
            <w:tcW w:w="570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8</w:t>
            </w:r>
          </w:p>
        </w:tc>
        <w:tc>
          <w:tcPr>
            <w:tcW w:w="4307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Rejestr nabytych gruntów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  <w:r w:rsidRPr="003E038B">
              <w:rPr>
                <w:sz w:val="24"/>
              </w:rPr>
              <w:t>1. Dane osobowe (nazwiska , imiona, adresy zamieszkania, seria i numer dowodów osobistych)</w:t>
            </w:r>
          </w:p>
        </w:tc>
      </w:tr>
      <w:tr w:rsidR="009466CB" w:rsidRPr="003E038B" w:rsidTr="00FD42B6">
        <w:trPr>
          <w:trHeight w:val="140"/>
        </w:trPr>
        <w:tc>
          <w:tcPr>
            <w:tcW w:w="570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307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2. Numer ewidencyjny, miejsce położenia oraz powierzchnia nabytych gruntów </w:t>
            </w:r>
          </w:p>
        </w:tc>
      </w:tr>
      <w:tr w:rsidR="009466CB" w:rsidRPr="003E038B" w:rsidTr="00FD42B6">
        <w:trPr>
          <w:trHeight w:val="140"/>
        </w:trPr>
        <w:tc>
          <w:tcPr>
            <w:tcW w:w="570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9</w:t>
            </w:r>
          </w:p>
        </w:tc>
        <w:tc>
          <w:tcPr>
            <w:tcW w:w="4307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Rejestr sprzedaży działek i gruntów 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1. Dane osobowe (nazwiska , imiona, adresy zamieszkania, seria i numer dowodów osobistych)</w:t>
            </w:r>
          </w:p>
        </w:tc>
      </w:tr>
      <w:tr w:rsidR="009466CB" w:rsidRPr="003E038B" w:rsidTr="00FD42B6">
        <w:trPr>
          <w:trHeight w:val="140"/>
        </w:trPr>
        <w:tc>
          <w:tcPr>
            <w:tcW w:w="570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307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2. Numer ewidencyjn6y , miejsce położenia , powierzchnia sprzedawanej nieruchomości </w:t>
            </w:r>
          </w:p>
        </w:tc>
      </w:tr>
      <w:tr w:rsidR="009466CB" w:rsidRPr="003E038B" w:rsidTr="00FD42B6">
        <w:trPr>
          <w:trHeight w:val="280"/>
        </w:trPr>
        <w:tc>
          <w:tcPr>
            <w:tcW w:w="570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10</w:t>
            </w:r>
          </w:p>
        </w:tc>
        <w:tc>
          <w:tcPr>
            <w:tcW w:w="4307" w:type="dxa"/>
            <w:vMerge w:val="restart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Umowy dzierżawy na grunty i działki rekreacyjne</w:t>
            </w:r>
          </w:p>
          <w:p w:rsidR="009466CB" w:rsidRPr="003E038B" w:rsidRDefault="009466CB" w:rsidP="00FD42B6">
            <w:pPr>
              <w:rPr>
                <w:sz w:val="24"/>
              </w:rPr>
            </w:pPr>
          </w:p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  <w:r w:rsidRPr="003E038B">
              <w:rPr>
                <w:sz w:val="24"/>
              </w:rPr>
              <w:t>1. Dane osobowe (nazwiska , imiona, adresy zamieszkania, seria i numer dowodów osobistych)</w:t>
            </w:r>
          </w:p>
        </w:tc>
      </w:tr>
      <w:tr w:rsidR="009466CB" w:rsidRPr="003E038B" w:rsidTr="00FD42B6">
        <w:trPr>
          <w:trHeight w:val="280"/>
        </w:trPr>
        <w:tc>
          <w:tcPr>
            <w:tcW w:w="570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307" w:type="dxa"/>
            <w:vMerge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  <w:r w:rsidRPr="003E038B">
              <w:rPr>
                <w:b/>
                <w:sz w:val="24"/>
              </w:rPr>
              <w:t xml:space="preserve">2. Numer ewidencyjny </w:t>
            </w: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11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 xml:space="preserve">Korespondencja bieżąca Referatu </w:t>
            </w:r>
            <w:r w:rsidRPr="003E038B">
              <w:rPr>
                <w:sz w:val="24"/>
              </w:rPr>
              <w:lastRenderedPageBreak/>
              <w:t>Geodezji i Gospodarki Gruntami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  <w:r w:rsidRPr="003E038B">
              <w:rPr>
                <w:sz w:val="24"/>
              </w:rPr>
              <w:lastRenderedPageBreak/>
              <w:t xml:space="preserve">1. Dane osobowe (nazwiska , imiona, </w:t>
            </w:r>
            <w:r w:rsidRPr="003E038B">
              <w:rPr>
                <w:sz w:val="24"/>
              </w:rPr>
              <w:lastRenderedPageBreak/>
              <w:t>adresy zamieszkania)</w:t>
            </w: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lastRenderedPageBreak/>
              <w:t>12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Korespondencja bieżąca Referatu  Ochrony Środowiska , Rolnictwa                                      i Leśnictwa UG i jej rejestr</w:t>
            </w: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  <w:r w:rsidRPr="003E038B">
              <w:rPr>
                <w:sz w:val="24"/>
              </w:rPr>
              <w:t>1. Dane osobowe (nazwiska , imiona, adresy zamieszkania)</w:t>
            </w: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13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14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15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16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17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18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19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20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21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22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23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24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25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26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27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28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29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30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31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32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33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34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35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36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37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rPr>
          <w:trHeight w:val="140"/>
        </w:trPr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38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  <w:tr w:rsidR="009466CB" w:rsidRPr="003E038B" w:rsidTr="00FD42B6">
        <w:trPr>
          <w:trHeight w:val="140"/>
        </w:trPr>
        <w:tc>
          <w:tcPr>
            <w:tcW w:w="570" w:type="dxa"/>
            <w:shd w:val="clear" w:color="auto" w:fill="auto"/>
          </w:tcPr>
          <w:p w:rsidR="009466CB" w:rsidRPr="003E038B" w:rsidRDefault="009466CB" w:rsidP="00FD42B6">
            <w:pPr>
              <w:rPr>
                <w:sz w:val="24"/>
              </w:rPr>
            </w:pPr>
            <w:r w:rsidRPr="003E038B">
              <w:rPr>
                <w:sz w:val="24"/>
              </w:rPr>
              <w:t>39</w:t>
            </w:r>
          </w:p>
        </w:tc>
        <w:tc>
          <w:tcPr>
            <w:tcW w:w="4307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  <w:tc>
          <w:tcPr>
            <w:tcW w:w="4411" w:type="dxa"/>
            <w:shd w:val="clear" w:color="auto" w:fill="auto"/>
          </w:tcPr>
          <w:p w:rsidR="009466CB" w:rsidRPr="003E038B" w:rsidRDefault="009466CB" w:rsidP="00FD42B6">
            <w:pPr>
              <w:rPr>
                <w:b/>
                <w:sz w:val="24"/>
              </w:rPr>
            </w:pPr>
          </w:p>
        </w:tc>
      </w:tr>
    </w:tbl>
    <w:p w:rsidR="009466CB" w:rsidRPr="00D41F32" w:rsidRDefault="009466CB" w:rsidP="009466CB">
      <w:pPr>
        <w:rPr>
          <w:sz w:val="24"/>
        </w:rPr>
      </w:pPr>
    </w:p>
    <w:p w:rsidR="009466CB" w:rsidRDefault="009466CB" w:rsidP="009466CB">
      <w:pPr>
        <w:spacing w:line="360" w:lineRule="auto"/>
        <w:rPr>
          <w:sz w:val="24"/>
        </w:rPr>
      </w:pPr>
    </w:p>
    <w:p w:rsidR="009466CB" w:rsidRDefault="009466CB" w:rsidP="009466CB">
      <w:pPr>
        <w:spacing w:line="360" w:lineRule="auto"/>
        <w:rPr>
          <w:sz w:val="24"/>
        </w:rPr>
      </w:pPr>
    </w:p>
    <w:p w:rsidR="009466CB" w:rsidRDefault="009466CB" w:rsidP="009466CB">
      <w:pPr>
        <w:spacing w:line="360" w:lineRule="auto"/>
        <w:rPr>
          <w:sz w:val="24"/>
        </w:rPr>
      </w:pPr>
    </w:p>
    <w:p w:rsidR="009466CB" w:rsidRDefault="009466CB" w:rsidP="009466CB">
      <w:pPr>
        <w:spacing w:line="360" w:lineRule="auto"/>
        <w:rPr>
          <w:sz w:val="24"/>
        </w:rPr>
      </w:pPr>
    </w:p>
    <w:p w:rsidR="009466CB" w:rsidRDefault="009466CB" w:rsidP="009466CB">
      <w:pPr>
        <w:spacing w:line="360" w:lineRule="auto"/>
        <w:rPr>
          <w:sz w:val="24"/>
        </w:rPr>
      </w:pPr>
    </w:p>
    <w:p w:rsidR="0024500E" w:rsidRPr="009466CB" w:rsidRDefault="0024500E" w:rsidP="009466CB"/>
    <w:sectPr w:rsidR="0024500E" w:rsidRPr="009466CB" w:rsidSect="004B0DC6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465" w:rsidRDefault="00A60465" w:rsidP="004B0DC6">
      <w:r>
        <w:separator/>
      </w:r>
    </w:p>
  </w:endnote>
  <w:endnote w:type="continuationSeparator" w:id="0">
    <w:p w:rsidR="00A60465" w:rsidRDefault="00A60465" w:rsidP="004B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0C" w:rsidRDefault="006016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466CB">
      <w:rPr>
        <w:noProof/>
      </w:rPr>
      <w:t>1</w:t>
    </w:r>
    <w:r>
      <w:fldChar w:fldCharType="end"/>
    </w:r>
  </w:p>
  <w:p w:rsidR="003B5458" w:rsidRDefault="00A604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465" w:rsidRDefault="00A60465" w:rsidP="004B0DC6">
      <w:r>
        <w:separator/>
      </w:r>
    </w:p>
  </w:footnote>
  <w:footnote w:type="continuationSeparator" w:id="0">
    <w:p w:rsidR="00A60465" w:rsidRDefault="00A60465" w:rsidP="004B0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upperLetter"/>
      <w:lvlText w:val="(%1)"/>
      <w:lvlJc w:val="left"/>
      <w:pPr>
        <w:tabs>
          <w:tab w:val="num" w:pos="855"/>
        </w:tabs>
        <w:ind w:left="855" w:hanging="37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0A"/>
    <w:rsid w:val="0024500E"/>
    <w:rsid w:val="004B0DC6"/>
    <w:rsid w:val="005C140A"/>
    <w:rsid w:val="00601659"/>
    <w:rsid w:val="009466CB"/>
    <w:rsid w:val="00A6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3</cp:revision>
  <dcterms:created xsi:type="dcterms:W3CDTF">2013-05-22T11:58:00Z</dcterms:created>
  <dcterms:modified xsi:type="dcterms:W3CDTF">2013-05-27T08:04:00Z</dcterms:modified>
</cp:coreProperties>
</file>