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0A" w:rsidRDefault="005C140A" w:rsidP="005C140A">
      <w:pPr>
        <w:jc w:val="center"/>
        <w:rPr>
          <w:b/>
          <w:sz w:val="24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Pr="002D66B7">
        <w:rPr>
          <w:b/>
          <w:sz w:val="20"/>
          <w:szCs w:val="20"/>
        </w:rPr>
        <w:t xml:space="preserve">Załącznik A </w:t>
      </w:r>
      <w:r>
        <w:rPr>
          <w:b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85665D">
        <w:rPr>
          <w:b/>
          <w:sz w:val="20"/>
          <w:szCs w:val="20"/>
        </w:rPr>
        <w:t>do P</w:t>
      </w:r>
      <w:r>
        <w:rPr>
          <w:b/>
          <w:sz w:val="20"/>
          <w:szCs w:val="20"/>
        </w:rPr>
        <w:t xml:space="preserve">olityki Bezpieczeństwa </w:t>
      </w:r>
      <w:r w:rsidRPr="0085665D">
        <w:rPr>
          <w:b/>
          <w:sz w:val="20"/>
          <w:szCs w:val="20"/>
        </w:rPr>
        <w:t>DO</w:t>
      </w:r>
      <w:r>
        <w:rPr>
          <w:b/>
          <w:sz w:val="20"/>
          <w:szCs w:val="20"/>
        </w:rPr>
        <w:br/>
      </w:r>
    </w:p>
    <w:bookmarkEnd w:id="0"/>
    <w:p w:rsidR="005C140A" w:rsidRDefault="005C140A" w:rsidP="005C140A">
      <w:pPr>
        <w:jc w:val="center"/>
        <w:rPr>
          <w:b/>
          <w:sz w:val="24"/>
        </w:rPr>
      </w:pPr>
      <w:r>
        <w:rPr>
          <w:b/>
          <w:sz w:val="24"/>
        </w:rPr>
        <w:t>WYKAZ ZBIORÓW DANYCH OSOBOWYCH</w:t>
      </w:r>
    </w:p>
    <w:p w:rsidR="005C140A" w:rsidRDefault="005C140A" w:rsidP="005C140A">
      <w:pPr>
        <w:jc w:val="center"/>
        <w:rPr>
          <w:b/>
          <w:sz w:val="24"/>
        </w:rPr>
      </w:pPr>
    </w:p>
    <w:p w:rsidR="005C140A" w:rsidRDefault="005C140A" w:rsidP="005C140A">
      <w:pPr>
        <w:rPr>
          <w:sz w:val="24"/>
          <w:u w:val="single"/>
        </w:rPr>
      </w:pPr>
      <w:r>
        <w:rPr>
          <w:sz w:val="24"/>
          <w:u w:val="single"/>
        </w:rPr>
        <w:t>Legenda:</w:t>
      </w:r>
    </w:p>
    <w:p w:rsidR="005C140A" w:rsidRDefault="005C140A" w:rsidP="005C140A">
      <w:pPr>
        <w:rPr>
          <w:sz w:val="24"/>
        </w:rPr>
      </w:pPr>
    </w:p>
    <w:p w:rsidR="005C140A" w:rsidRDefault="005C140A" w:rsidP="005C140A">
      <w:pPr>
        <w:rPr>
          <w:sz w:val="24"/>
        </w:rPr>
      </w:pPr>
      <w:r>
        <w:rPr>
          <w:sz w:val="24"/>
        </w:rPr>
        <w:t xml:space="preserve">1* - zwyczajowa lub własna , np.: dane kadrowe , dane płacowe </w:t>
      </w:r>
    </w:p>
    <w:p w:rsidR="005C140A" w:rsidRDefault="005C140A" w:rsidP="005C140A">
      <w:pPr>
        <w:rPr>
          <w:sz w:val="24"/>
        </w:rPr>
      </w:pPr>
      <w:r>
        <w:rPr>
          <w:sz w:val="24"/>
        </w:rPr>
        <w:t xml:space="preserve">2* - (O) – Office , (SQL)- silnik bazy danych, ( F) – </w:t>
      </w:r>
      <w:proofErr w:type="spellStart"/>
      <w:r>
        <w:rPr>
          <w:sz w:val="24"/>
        </w:rPr>
        <w:t>Firebird</w:t>
      </w:r>
      <w:proofErr w:type="spellEnd"/>
      <w:r>
        <w:rPr>
          <w:sz w:val="24"/>
        </w:rPr>
        <w:t>, (MDB) – plik bazy danych, (P)- dokumenty papierowe</w:t>
      </w:r>
    </w:p>
    <w:p w:rsidR="005C140A" w:rsidRDefault="005C140A" w:rsidP="005C140A">
      <w:pPr>
        <w:rPr>
          <w:sz w:val="24"/>
        </w:rPr>
      </w:pPr>
      <w:r>
        <w:rPr>
          <w:sz w:val="24"/>
        </w:rPr>
        <w:t xml:space="preserve">3* - ( I ) – Indywidualne hasło dostępu, (S) – szyfrowanie transmisji danych , ( F) – wydzielona fizycznie sieć </w:t>
      </w:r>
    </w:p>
    <w:p w:rsidR="005C140A" w:rsidRDefault="005C140A" w:rsidP="005C140A">
      <w:pPr>
        <w:rPr>
          <w:sz w:val="24"/>
        </w:rPr>
      </w:pPr>
      <w:r>
        <w:rPr>
          <w:sz w:val="24"/>
        </w:rPr>
        <w:t>4* - (K) – miejsce przechowywania kopii bezpieczeństwa , (U) – pomieszczenie osób przetwarzających dane,</w:t>
      </w:r>
    </w:p>
    <w:p w:rsidR="005C140A" w:rsidRDefault="005C140A" w:rsidP="005C140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– pomieszczenie administratora baz danych</w:t>
      </w:r>
    </w:p>
    <w:p w:rsidR="005C140A" w:rsidRDefault="005C140A" w:rsidP="005C140A">
      <w:pPr>
        <w:rPr>
          <w:sz w:val="24"/>
        </w:rPr>
      </w:pPr>
      <w:r>
        <w:rPr>
          <w:sz w:val="24"/>
        </w:rPr>
        <w:t>5* -  (K) – kraty w oknach , (W) – wzmocnienie drzwi , (ZP) – zamki patentowe, ( SM ) – szafa metalowa</w:t>
      </w:r>
    </w:p>
    <w:p w:rsidR="005C140A" w:rsidRDefault="005C140A" w:rsidP="005C140A">
      <w:pPr>
        <w:rPr>
          <w:sz w:val="24"/>
        </w:rPr>
      </w:pPr>
    </w:p>
    <w:tbl>
      <w:tblPr>
        <w:tblW w:w="1500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8"/>
        <w:gridCol w:w="1918"/>
        <w:gridCol w:w="1418"/>
        <w:gridCol w:w="1559"/>
        <w:gridCol w:w="1276"/>
        <w:gridCol w:w="1559"/>
        <w:gridCol w:w="1276"/>
        <w:gridCol w:w="1417"/>
        <w:gridCol w:w="1276"/>
        <w:gridCol w:w="1276"/>
        <w:gridCol w:w="1559"/>
      </w:tblGrid>
      <w:tr w:rsidR="005C140A" w:rsidTr="00110F60">
        <w:trPr>
          <w:trHeight w:val="10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zbioru danych 1*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danych/ Baza danych</w:t>
            </w:r>
          </w:p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Zabezpieczenie informatyczne 3*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Bazę Danych chroni UPS?</w:t>
            </w:r>
          </w:p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(TAK/ NIE)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służący do przetwarzania baz danych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dane osobowe są zewnętrzne?</w:t>
            </w:r>
          </w:p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(TAK/ NIE)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nr pokoju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Funkcja lokalizacji</w:t>
            </w:r>
          </w:p>
          <w:p w:rsidR="005C140A" w:rsidRDefault="005C140A" w:rsidP="0011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140A" w:rsidRDefault="005C140A" w:rsidP="00110F60">
            <w:pPr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Zabezpieczenie fizyczne 5*</w:t>
            </w: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  <w:tr w:rsidR="005C140A" w:rsidTr="00110F60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rPr>
                <w:sz w:val="20"/>
                <w:szCs w:val="20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0A" w:rsidRDefault="005C140A" w:rsidP="00110F60">
            <w:pPr>
              <w:snapToGrid w:val="0"/>
              <w:rPr>
                <w:sz w:val="24"/>
              </w:rPr>
            </w:pPr>
          </w:p>
        </w:tc>
      </w:tr>
    </w:tbl>
    <w:p w:rsidR="0024500E" w:rsidRDefault="0024500E"/>
    <w:sectPr w:rsidR="0024500E" w:rsidSect="005C14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8" w:rsidRDefault="005C14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5C140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B5458" w:rsidRDefault="005C140A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8" w:rsidRDefault="005C140A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8" w:rsidRDefault="005C140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8" w:rsidRDefault="005C140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58" w:rsidRDefault="005C14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24500E"/>
    <w:rsid w:val="005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1</cp:revision>
  <dcterms:created xsi:type="dcterms:W3CDTF">2013-05-22T11:51:00Z</dcterms:created>
  <dcterms:modified xsi:type="dcterms:W3CDTF">2013-05-22T11:53:00Z</dcterms:modified>
</cp:coreProperties>
</file>